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Odette 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6 10 26 Odette 2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24 octobre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Odette 2</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florale en studio, traitée selon la tradition du fond noir. Un tournesol unique, cadré de face et centré, occupe l'essentiel de l'espace. </w:t>
      </w:r>
      <w:r>
        <w:rPr>
          <w:rFonts w:ascii="Calibri" w:hAnsi="Calibri"/>
          <w:color w:val="1A4A8A"/>
          <w:sz w:val="18"/>
          <w:u w:val="single"/>
        </w:rPr>
        <w:t>Le disque central sombre, ponctué de reflets cristallins, structure la composition en cercles concentriques de pétales orangés.</w:t>
      </w:r>
      <w:r>
        <w:rPr>
          <w:rFonts w:ascii="Calibri" w:hAnsi="Calibri"/>
          <w:color w:val="1A4A8A"/>
          <w:sz w:val="18"/>
          <w:u w:val="none"/>
        </w:rPr>
        <w:t xml:space="preserve"> Une légère vignette et un flou périphérique concentrent le regard sur le cœur de la fleur.</w:t>
      </w:r>
    </w:p>
    <w:p>
      <w:pPr>
        <w:spacing w:before="0" w:after="40"/>
        <w:jc w:val="left"/>
      </w:pPr>
      <w:r>
        <w:rPr>
          <w:rFonts w:ascii="Calibri" w:hAnsi="Calibri"/>
          <w:color w:val="1A4A8A"/>
          <w:sz w:val="18"/>
          <w:u w:val="none"/>
        </w:rPr>
        <w:t xml:space="preserve">L'éclairage latéral, dirigé et contrasté, sculpte les pétales et fait surgir la couleur d'une obscurité totale, dans une esthétique proche du clair-obscur pictural. </w:t>
      </w:r>
      <w:r>
        <w:rPr>
          <w:rFonts w:ascii="Calibri" w:hAnsi="Calibri"/>
          <w:color w:val="1A4A8A"/>
          <w:sz w:val="18"/>
          <w:u w:val="single"/>
        </w:rPr>
        <w:t>L'intention paraît être de transfigurer un motif familier et solaire en objet presque dramatique, isolé de tout contexte.</w:t>
      </w:r>
      <w:r>
        <w:rPr>
          <w:rFonts w:ascii="Calibri" w:hAnsi="Calibri"/>
          <w:color w:val="1A4A8A"/>
          <w:sz w:val="18"/>
          <w:u w:val="none"/>
        </w:rPr>
        <w:t xml:space="preserve"> L'ambiance, à la fois chaleureuse et sombre, oscille entre vitalité et intimité contemplative.</w:t>
      </w:r>
    </w:p>
    <w:p>
      <w:pPr>
        <w:spacing w:before="0" w:after="40"/>
        <w:jc w:val="left"/>
      </w:pPr>
      <w:r>
        <w:rPr>
          <w:rFonts w:ascii="Calibri" w:hAnsi="Calibri"/>
          <w:color w:val="1A4A8A"/>
          <w:sz w:val="18"/>
          <w:u w:val="none"/>
        </w:rPr>
        <w:t xml:space="preserve">Cette image s'adresse aux amateurs de photographie botanique, aux décorateurs d'intérieur et aux acheteurs de tirages d'art ou de banques d'images. </w:t>
      </w:r>
      <w:r>
        <w:rPr>
          <w:rFonts w:ascii="Calibri" w:hAnsi="Calibri"/>
          <w:color w:val="1A4A8A"/>
          <w:sz w:val="18"/>
          <w:u w:val="single"/>
        </w:rPr>
        <w:t>Sa lisibilité immédiate et la force de son contraste chromatique lui assurent un fort pouvoir d'attraction, y compris en petit format.</w:t>
      </w:r>
      <w:r>
        <w:rPr>
          <w:rFonts w:ascii="Calibri" w:hAnsi="Calibri"/>
          <w:color w:val="1A4A8A"/>
          <w:sz w:val="18"/>
          <w:u w:val="none"/>
        </w:rPr>
        <w:t xml:space="preserve"> Sa portée reste toutefois esthétique plutôt que narrative, la netteté inégale des pétales limitant légèrement sa précision documentaire.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Soleil de poche</w:t>
      </w:r>
    </w:p>
    <w:p>
      <w:pPr>
        <w:pStyle w:val="ListBullet"/>
        <w:spacing w:before="0" w:after="60"/>
      </w:pPr>
      <w:r>
        <w:rPr>
          <w:rFonts w:ascii="Calibri" w:hAnsi="Calibri"/>
          <w:color w:val="1A4A8A"/>
          <w:sz w:val="18"/>
        </w:rPr>
        <w:t>Constellation d'ambre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chaudes qui évoquent la lumière dorée des pétales se détachant avec douceur sur un fond d'obscurité totale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montée progressive et hypnotique, à l'image de cette corolle rayonnante dont le cœur sombre et granuleux attire le regard avant l'éclat des pétales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Odette 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24 — 18:06:39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DSC-RX100M4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8.8mm (éq. 24mm)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RX100 IV, avec son capteur 1" et son 8,8 mm (24 mm éq.) ouvert à f/1,8, impose une distance de prise de vue très courte pour remplir le cadre. Cela donne une perspective légèrement enveloppante et une profondeur de champ réduite : le cœur et les pétales proches sont nets, les pétales périphériques et le feuillage s'estompent.</w:t>
        <w:br/>
        <w:br/>
        <w:t>L'exposition (ISO 125, 1/125 s) est calibrée sur les hautes lumières du jaune, ce qui plonge le fond dans un noir total, probablement renforcé par un éclairage directionnel ou une sous-exposition volontaire. La sensibilité basse préserve la finesse des textures du disque, et la vitesse suffit à figer le sujet.</w:t>
        <w:br/>
        <w:br/>
        <w:t>Les limites tiennent à l'optique : un léger voile et une netteté inégale en périphérie à pleine ouverture, et une diffraction nulle mais un piqué perfectible. Un diaphragme autour de f/4 aurait étendu la zone nette sur l'ensemble de la corolle.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Odette 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déporté vers les ombres (75,7 %, pic à 3/255, moyenne de 42,8), avec 39,43 % de noirs écrêtés. Cela correspond au fond uniforme, qui absorbe toute information. Les hautes lumières (2,8 %) restent sans écrêtage, et l'écart-type de 57,3 traduit un contraste élevé entre deux populations tonales distinctes.</w:t>
        <w:br/>
        <w:br/>
      </w:r>
      <w:r>
        <w:rPr>
          <w:rFonts w:ascii="Calibri" w:hAnsi="Calibri"/>
          <w:color w:val="1A4A8A"/>
          <w:sz w:val="18"/>
          <w:u w:val="single"/>
        </w:rPr>
        <w:t>Zones d'exposition :</w:t>
      </w:r>
      <w:r>
        <w:rPr>
          <w:rFonts w:ascii="Calibri" w:hAnsi="Calibri"/>
          <w:color w:val="1A4A8A"/>
          <w:sz w:val="18"/>
          <w:u w:val="none"/>
        </w:rPr>
        <w:t xml:space="preserve"> Les tons moyens (21,4 %) se concentrent sur les pétales, dont les dégradés jaune-orangé sont préservés. Le disque central, sombre, se fond partiellement dans les ombres, avec quelques micro-reflets seuls.</w:t>
        <w:br/>
        <w:br/>
      </w:r>
      <w:r>
        <w:rPr>
          <w:rFonts w:ascii="Calibri" w:hAnsi="Calibri"/>
          <w:color w:val="1A4A8A"/>
          <w:sz w:val="18"/>
          <w:u w:val="single"/>
        </w:rPr>
        <w:t>Ce que cela révèle :</w:t>
      </w:r>
      <w:r>
        <w:rPr>
          <w:rFonts w:ascii="Calibri" w:hAnsi="Calibri"/>
          <w:color w:val="1A4A8A"/>
          <w:sz w:val="18"/>
          <w:u w:val="none"/>
        </w:rPr>
        <w:t xml:space="preserve"> Cette exposition de type *low-key* est maîtrisée. L'écrêtage des noirs est ici voulu, car il isole le sujet et renforce sa saturation. L'absence de blancs brûlés confirme une mesure protégeant les pétales. Le seul compromis tient au détail perdu dans le cœur de la fleur.</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39,4 % de noirs écrêtés fusionneront en une masse sans détail : sur papier mat, le fond risque de paraître bouché et d'engendrer du banding dans les transitions près du halo, alors qu'un papier brillant exploitera mieux la densité maximale. Les hautes lumières intactes (0 % de blancs écrêtés) préservent les nuances des pétales, mais le cœur sombre aux reflets ponctuels perdra sa texture fine, et une épreuve de contrôle avec simulation du profil papier est recommandée pour calibrer la compensation de point noir.</w:t>
      </w:r>
    </w:p>
    <w:p>
      <w:pPr>
        <w:pStyle w:val="ListBullet"/>
        <w:spacing w:before="0" w:after="60"/>
      </w:pPr>
      <w:r>
        <w:rPr>
          <w:rFonts w:ascii="Calibri" w:hAnsi="Calibri"/>
          <w:color w:val="1A4A8A"/>
          <w:sz w:val="18"/>
        </w:rPr>
        <w:t>Dimensions 30x45 cm maximum (résolution limitée)</w:t>
      </w:r>
    </w:p>
    <w:p>
      <w:pPr>
        <w:pStyle w:val="ListBullet"/>
        <w:spacing w:before="0" w:after="60"/>
      </w:pPr>
      <w:r>
        <w:rPr>
          <w:rFonts w:ascii="Calibri" w:hAnsi="Calibri"/>
          <w:color w:val="1A4A8A"/>
          <w:sz w:val="18"/>
        </w:rPr>
        <w:t>Papier fine art mat, noirs profonds</w:t>
      </w:r>
    </w:p>
    <w:p>
      <w:pPr>
        <w:pStyle w:val="ListBullet"/>
        <w:spacing w:before="0" w:after="60"/>
      </w:pPr>
      <w:r>
        <w:rPr>
          <w:rFonts w:ascii="Calibri" w:hAnsi="Calibri"/>
          <w:color w:val="1A4A8A"/>
          <w:sz w:val="18"/>
        </w:rPr>
        <w:t>Cadre noir fin, aluminium ou bois</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Odette 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Isolation du sujet :</w:t>
      </w:r>
      <w:r>
        <w:rPr>
          <w:rFonts w:ascii="Calibri" w:hAnsi="Calibri"/>
          <w:color w:val="1A4A8A"/>
          <w:sz w:val="20"/>
          <w:u w:val="none"/>
        </w:rPr>
        <w:t xml:space="preserve"> le fond noir uniforme et le cadrage serré concentrent le regard sur la fleur. La symétrie radiale centrale donne une image graphique et immédiatement lisible.</w:t>
        <w:br/>
        <w:t xml:space="preserve">- </w:t>
      </w:r>
      <w:r>
        <w:rPr>
          <w:rFonts w:ascii="Calibri" w:hAnsi="Calibri"/>
          <w:color w:val="1A4A8A"/>
          <w:sz w:val="20"/>
          <w:u w:val="single"/>
        </w:rPr>
        <w:t>Maîtrise de la lumière et de la couleur :</w:t>
      </w:r>
      <w:r>
        <w:rPr>
          <w:rFonts w:ascii="Calibri" w:hAnsi="Calibri"/>
          <w:color w:val="1A4A8A"/>
          <w:sz w:val="20"/>
          <w:u w:val="none"/>
        </w:rPr>
        <w:t xml:space="preserve"> l'éclairage directionnel modèle les pétales, avec des ombres douces en partie basse, et le jaune-orangé saturé contraste fortement avec le disque brun sombre.</w:t>
        <w:br/>
        <w:t xml:space="preserve">- </w:t>
      </w:r>
      <w:r>
        <w:rPr>
          <w:rFonts w:ascii="Calibri" w:hAnsi="Calibri"/>
          <w:color w:val="1A4A8A"/>
          <w:sz w:val="20"/>
          <w:u w:val="single"/>
        </w:rPr>
        <w:t>Netteté et textures :</w:t>
      </w:r>
      <w:r>
        <w:rPr>
          <w:rFonts w:ascii="Calibri" w:hAnsi="Calibri"/>
          <w:color w:val="1A4A8A"/>
          <w:sz w:val="20"/>
          <w:u w:val="none"/>
        </w:rPr>
        <w:t xml:space="preserve"> le disque floral est finement détaillé, avec ses fleurons et ses micro-brillances. Le léger flou des pétales périphériques crée une profondeur naturelle.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Adoucir et rééquilibrer l'éclairage avec un réflecteur ou une source d'appoint pour déboucher les pétales inférieurs plongés dans l'ombre, tout en conservant le modelé des pétales supérieurs</w:t>
      </w:r>
    </w:p>
    <w:p>
      <w:pPr>
        <w:pStyle w:val="ListBullet"/>
        <w:spacing w:before="0" w:after="40"/>
        <w:ind w:left="567"/>
      </w:pPr>
      <w:r>
        <w:rPr>
          <w:rFonts w:ascii="Calibri" w:hAnsi="Calibri"/>
          <w:color w:val="1A4A8A"/>
          <w:sz w:val="20"/>
        </w:rPr>
        <w:t>Fermer le diaphragme ou recourir à l'empilement de mises au point pour obtenir une netteté homogène du disque central aux extrémités des pétales, actuellement un peu molles</w:t>
      </w:r>
    </w:p>
    <w:p>
      <w:pPr>
        <w:pStyle w:val="ListBullet"/>
        <w:spacing w:before="0" w:after="40"/>
        <w:ind w:left="567"/>
      </w:pPr>
      <w:r>
        <w:rPr>
          <w:rFonts w:ascii="Calibri" w:hAnsi="Calibri"/>
          <w:color w:val="1A4A8A"/>
          <w:sz w:val="20"/>
        </w:rPr>
        <w:t>Varier le point de vue en inclinant légèrement la</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Le fond noir profond est homogène, sans bruit ni halo parasite, et isole le sujet avec un détourage naturel.</w:t>
        <w:br/>
        <w:t>- La saturation des jaunes et des oranges reste maîtrisée : les dégradés des pétales sont continus, sans écrêtage ni posterisation.</w:t>
        <w:br/>
        <w:t>- Le contraste préserve la texture du disque central et ses scintillements, sans bouchage des ombres.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le halo de lueur diffuse autour des pétales et appliquer une netteté sélective pour retrouver la texture des pétales et du disque central</w:t>
      </w:r>
    </w:p>
    <w:p>
      <w:pPr>
        <w:pStyle w:val="ListBullet"/>
        <w:spacing w:before="0" w:after="40"/>
        <w:ind w:left="567"/>
      </w:pPr>
      <w:r>
        <w:rPr>
          <w:rFonts w:ascii="Calibri" w:hAnsi="Calibri"/>
          <w:color w:val="1A4A8A"/>
          <w:sz w:val="20"/>
        </w:rPr>
        <w:t>Contrôler la saturation et la luminance des jaunes-oran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corolle frontale, isolée dans un noir profond, relève du chiaroscuro hollandais autant que de l'inventaire formel de Karl Blossfeldt. Le tournesol y devient presque emblème, soleil inversé surgissant de la nuit. La vraie singularité tient aux scintillements du disque central, minuscules points de lumière qui lui donnent une vie quasi cosmique, là où Mapplethorpe aurait cherché la sculpture. Le dégradé des pétales, de l'or saturé à l'ambre dans l'ombre, installe une tension chromatique d'une belle retenue. Mais la symétrie centrée et le halo diffus des bords tempèrent la radicalité : on reste du côté du spécimen, jamais du portrait. Une lumière rasante plus directionnelle, un cadrage décentré ou plus serré sur le disque, auraient rapproché l'image de l'intensité d'un Irving Penn.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Odette 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est inégale : le cœur et certains pétales sont nets, mais les bords semblent adoucis par un léger flou ou un effet de halo. Les reflets du disque sont bien définis.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L'exposition préserve les jaunes saturés sans brûler les hautes lumières, et le fond reste noir profond. Le bas de la fleur et le disque central perdent un peu de détail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est propre et les pétales sont lisses, sans bruit gênant. Le rendu reste net et homogène.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limitée : seule une partie des pétales est nette, et les pétales du premier plan inférieur sont moins définis. Le flou périphérique ressemble à un vignettage ou à un adoucissement appliqué.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visible, le sujet est figé et stable. Il a probablement été photographié en studio, sur pied ou sur support.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jaunes et oranges sont chauds, saturés et crédibles. La légère teinte verte du feuillage en arrière-plan reste naturelle.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centré et occupe bien le cadre, avec une marge noire généreuse. Ce choix est efficace mais très frontal et classique.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symétrie radiale offre une composition stable et harmonieuse. Le léger décalage des pétales et la tige verte à gauche apportent un peu de dynamisme.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lignes rayonnantes des pétales guident naturellement le regard vers le disque central. Le cadrage frontal limite toutefois la profondeur et la variété des directions.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uni isole parfaitement la fleur et élimine toute distraction. Il renforce nettement le contraste chromatique avec le jaune.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vue de face met en valeur la géométrie du tournesol, mais elle reste convenue. Un angle plus incliné aurait ajouté du volume et de la profondeur.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chaude et douce, elle sculpte les pétales et révèle leurs textures. Elle reste un peu inégale, avec des ombres marquées en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semble venir du haut ou du côté gauche, créant des ombres portées en bas de la fleur. Elle modèle le volume, mais certaines zones sombres manquent de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jaune lumineux et le noir est très fort et saisissant. Le disque brun foncé se détache bien sans être bouché.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65.4%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immédiatement lisible et domine l'image. L'isolement sur fond noir ne laisse aucune ambiguïté.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style de portrait floral sur fond noir est assez répandu. Les reflets scintillants du disque offrent un détail original mais discret.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mise en valeur dramatique et épurée est atteinte. Le léger flou périphérique affaiblit un peu la précision recherchée.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fleur éclatante sur fond sombre évoque la chaleur et la vitalité. L'émotion reste surtout esthétique et peu profonde.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est avant tout descriptive, sans contexte ni élément narratif. Elle suggère tout au plus l'idée de lumière dans l'obscurité.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Une photo florale solide, au contraste saisissant et aux couleurs riches. Une netteté plus uniforme et un angle plus audacieux lui auraient donné plus de force.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